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2A" w:rsidRPr="0025242A" w:rsidRDefault="00A85858" w:rsidP="0025242A">
      <w:pPr>
        <w:pStyle w:val="Heading1"/>
        <w:jc w:val="center"/>
      </w:pPr>
      <w:bookmarkStart w:id="0" w:name="_GoBack"/>
      <w:bookmarkEnd w:id="0"/>
      <w:r>
        <w:t xml:space="preserve">Kinseth Hotel Discounts </w:t>
      </w:r>
      <w:r w:rsidR="0025242A">
        <w:t>–</w:t>
      </w:r>
      <w:r>
        <w:t xml:space="preserve"> </w:t>
      </w:r>
      <w:r w:rsidR="0025242A">
        <w:t>2016</w:t>
      </w:r>
    </w:p>
    <w:p w:rsidR="00A85858" w:rsidRDefault="00A85858" w:rsidP="00A85858"/>
    <w:p w:rsidR="00A85858" w:rsidRDefault="0025242A" w:rsidP="00A85858">
      <w:pPr>
        <w:pStyle w:val="Heading1"/>
        <w:rPr>
          <w:u w:val="single"/>
        </w:rPr>
      </w:pPr>
      <w:r>
        <w:rPr>
          <w:u w:val="single"/>
        </w:rPr>
        <w:t>Radisson Hotel</w:t>
      </w:r>
    </w:p>
    <w:p w:rsidR="00A85858" w:rsidRPr="0025242A" w:rsidRDefault="00A85858" w:rsidP="00A85858">
      <w:pPr>
        <w:spacing w:after="0"/>
        <w:rPr>
          <w:rFonts w:eastAsia="Times New Roman"/>
          <w:sz w:val="24"/>
          <w:szCs w:val="24"/>
        </w:rPr>
      </w:pPr>
      <w:r w:rsidRPr="0025242A">
        <w:rPr>
          <w:rFonts w:eastAsia="Times New Roman"/>
          <w:sz w:val="24"/>
          <w:szCs w:val="24"/>
        </w:rPr>
        <w:t>1220 1st Avenue</w:t>
      </w:r>
    </w:p>
    <w:p w:rsidR="00A85858" w:rsidRDefault="00A85858" w:rsidP="00A85858">
      <w:pPr>
        <w:spacing w:after="0"/>
        <w:rPr>
          <w:rFonts w:eastAsia="Times New Roman"/>
          <w:sz w:val="24"/>
          <w:szCs w:val="24"/>
        </w:rPr>
      </w:pPr>
      <w:r w:rsidRPr="0025242A">
        <w:rPr>
          <w:rFonts w:eastAsia="Times New Roman"/>
          <w:sz w:val="24"/>
          <w:szCs w:val="24"/>
        </w:rPr>
        <w:t>Coralville, Iowa 52241</w:t>
      </w:r>
    </w:p>
    <w:p w:rsidR="0025242A" w:rsidRDefault="0025242A" w:rsidP="00A85858">
      <w:pPr>
        <w:spacing w:after="0"/>
        <w:rPr>
          <w:rFonts w:eastAsia="Times New Roman"/>
          <w:sz w:val="24"/>
          <w:szCs w:val="24"/>
        </w:rPr>
      </w:pPr>
    </w:p>
    <w:p w:rsidR="0025242A" w:rsidRPr="0025242A" w:rsidRDefault="0025242A" w:rsidP="00A85858">
      <w:pPr>
        <w:spacing w:after="0"/>
        <w:rPr>
          <w:rFonts w:eastAsia="Times New Roman"/>
          <w:sz w:val="24"/>
          <w:szCs w:val="24"/>
        </w:rPr>
      </w:pPr>
    </w:p>
    <w:p w:rsidR="00A85858" w:rsidRPr="0025242A" w:rsidRDefault="0025242A" w:rsidP="00A8585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Bidi"/>
          <w:sz w:val="24"/>
          <w:szCs w:val="24"/>
        </w:rPr>
      </w:pPr>
      <w:r w:rsidRPr="0025242A">
        <w:rPr>
          <w:rFonts w:asciiTheme="minorHAnsi" w:eastAsia="Times New Roman" w:hAnsiTheme="minorHAnsi" w:cstheme="minorBidi"/>
          <w:sz w:val="24"/>
          <w:szCs w:val="24"/>
        </w:rPr>
        <w:t>UICCU all set for the 20% off best available rate</w:t>
      </w:r>
    </w:p>
    <w:p w:rsidR="00A85858" w:rsidRPr="0025242A" w:rsidRDefault="00A85858" w:rsidP="00A8585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Bidi"/>
          <w:sz w:val="24"/>
          <w:szCs w:val="24"/>
        </w:rPr>
      </w:pPr>
      <w:r w:rsidRPr="0025242A">
        <w:rPr>
          <w:rFonts w:asciiTheme="minorHAnsi" w:eastAsia="Times New Roman" w:hAnsiTheme="minorHAnsi" w:cstheme="minorBidi"/>
          <w:sz w:val="24"/>
          <w:szCs w:val="24"/>
        </w:rPr>
        <w:t>No blackout dates but some dates may have 2 night minimums</w:t>
      </w:r>
    </w:p>
    <w:p w:rsidR="0025242A" w:rsidRPr="0025242A" w:rsidRDefault="0025242A" w:rsidP="0025242A">
      <w:pPr>
        <w:pStyle w:val="ListParagraph"/>
        <w:ind w:left="360"/>
        <w:rPr>
          <w:rFonts w:asciiTheme="minorHAnsi" w:eastAsia="Times New Roman" w:hAnsiTheme="minorHAnsi" w:cstheme="minorBidi"/>
          <w:sz w:val="24"/>
          <w:szCs w:val="24"/>
        </w:rPr>
      </w:pPr>
    </w:p>
    <w:p w:rsidR="0025242A" w:rsidRDefault="0025242A" w:rsidP="0025242A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Simply go to </w:t>
      </w:r>
      <w:hyperlink r:id="rId5" w:tooltip="blocked::http://www.radisson.com/coralvilleia" w:history="1">
        <w:r>
          <w:rPr>
            <w:rStyle w:val="Hyperlink"/>
            <w:rFonts w:eastAsia="Times New Roman"/>
            <w:color w:val="auto"/>
            <w:sz w:val="24"/>
            <w:szCs w:val="24"/>
          </w:rPr>
          <w:t>www.radisson.com/coralvilleia</w:t>
        </w:r>
      </w:hyperlink>
      <w:r>
        <w:rPr>
          <w:rFonts w:eastAsia="Times New Roman"/>
          <w:sz w:val="24"/>
          <w:szCs w:val="24"/>
        </w:rPr>
        <w:t> </w:t>
      </w:r>
    </w:p>
    <w:p w:rsidR="0025242A" w:rsidRDefault="0025242A" w:rsidP="0025242A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Select the dates requested</w:t>
      </w:r>
    </w:p>
    <w:p w:rsidR="0025242A" w:rsidRDefault="0025242A" w:rsidP="0025242A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Click “More Search Options”</w:t>
      </w:r>
    </w:p>
    <w:p w:rsidR="0025242A" w:rsidRDefault="0025242A" w:rsidP="0025242A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Select “Corporate Account ID” and put in the Corporate ID of </w:t>
      </w:r>
      <w:r>
        <w:rPr>
          <w:rFonts w:eastAsia="Times New Roman"/>
          <w:b/>
          <w:bCs/>
          <w:sz w:val="32"/>
          <w:szCs w:val="32"/>
        </w:rPr>
        <w:t>149694</w:t>
      </w:r>
    </w:p>
    <w:p w:rsidR="0025242A" w:rsidRDefault="0025242A" w:rsidP="0025242A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And the rate pulls!</w:t>
      </w:r>
    </w:p>
    <w:p w:rsidR="0025242A" w:rsidRDefault="0025242A" w:rsidP="0025242A"/>
    <w:p w:rsidR="00A85858" w:rsidRDefault="00A85858" w:rsidP="00A85858">
      <w:pPr>
        <w:pStyle w:val="ListParagraph"/>
        <w:ind w:left="360"/>
      </w:pPr>
    </w:p>
    <w:p w:rsidR="00A85858" w:rsidRDefault="00A85858"/>
    <w:sectPr w:rsidR="00A85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ED8"/>
    <w:multiLevelType w:val="hybridMultilevel"/>
    <w:tmpl w:val="2DA43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97C6A"/>
    <w:multiLevelType w:val="hybridMultilevel"/>
    <w:tmpl w:val="A154A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E0F14"/>
    <w:multiLevelType w:val="hybridMultilevel"/>
    <w:tmpl w:val="41A4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E6A96"/>
    <w:multiLevelType w:val="hybridMultilevel"/>
    <w:tmpl w:val="BAEC7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668CE"/>
    <w:multiLevelType w:val="hybridMultilevel"/>
    <w:tmpl w:val="1FCC5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80420E"/>
    <w:multiLevelType w:val="hybridMultilevel"/>
    <w:tmpl w:val="8DA43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42FC0"/>
    <w:multiLevelType w:val="hybridMultilevel"/>
    <w:tmpl w:val="404C1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Sm/kOdwRy/hozBgUCkLs2/K1+lgHmV2anEqDnqraufEOzI9IG2COnEkkOZjfqjZHBDo4OLeJvhTHFBM+IB2mA==" w:salt="G6Gu3mStK+Sxdq6mcguf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58"/>
    <w:rsid w:val="0025242A"/>
    <w:rsid w:val="007853A8"/>
    <w:rsid w:val="007964CB"/>
    <w:rsid w:val="00A85858"/>
    <w:rsid w:val="00E72E59"/>
    <w:rsid w:val="00F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9D5D1-CADA-4A2D-B586-B6A54CFB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8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8585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85858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52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isson.com/coralville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12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 Community Credit Union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Farnsworth</dc:creator>
  <cp:keywords/>
  <dc:description/>
  <cp:lastModifiedBy>Pam Beckner</cp:lastModifiedBy>
  <cp:revision>2</cp:revision>
  <dcterms:created xsi:type="dcterms:W3CDTF">2017-04-27T15:53:00Z</dcterms:created>
  <dcterms:modified xsi:type="dcterms:W3CDTF">2017-04-27T15:53:00Z</dcterms:modified>
</cp:coreProperties>
</file>